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6C1DDC" w:rsidP="002B6EA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6C1DDC">
              <w:rPr>
                <w:bCs/>
                <w:szCs w:val="28"/>
              </w:rPr>
              <w:t>Об утверждении детализированного перечня мероприятий, реализуемых в рамках</w:t>
            </w:r>
            <w:r>
              <w:rPr>
                <w:bCs/>
                <w:szCs w:val="28"/>
              </w:rPr>
              <w:t xml:space="preserve"> </w:t>
            </w:r>
            <w:r w:rsidRPr="006C1DDC">
              <w:rPr>
                <w:bCs/>
                <w:szCs w:val="28"/>
              </w:rPr>
              <w:t xml:space="preserve">инфраструктурных проектов </w:t>
            </w:r>
            <w:r>
              <w:rPr>
                <w:bCs/>
                <w:szCs w:val="28"/>
              </w:rPr>
              <w:t>Камчатского края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Default="006C1DDC" w:rsidP="00BD31B6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D97065" w:rsidRPr="00D97065">
        <w:rPr>
          <w:szCs w:val="28"/>
        </w:rPr>
        <w:t>пунктом 6 Правил предоставления, использования</w:t>
      </w:r>
      <w:r w:rsidR="00D97065">
        <w:rPr>
          <w:szCs w:val="28"/>
        </w:rPr>
        <w:t xml:space="preserve"> </w:t>
      </w:r>
      <w:r w:rsidR="00D97065" w:rsidRPr="00D97065">
        <w:rPr>
          <w:szCs w:val="28"/>
        </w:rPr>
        <w:t>и возврата субъектами Российской Федерации бюджетных кредитов, полученных из федерального бюджета на финансовое обеспечение реализации инфраструктурных проектов, утвержденных постановлением Правит</w:t>
      </w:r>
      <w:r w:rsidR="00BD31B6">
        <w:rPr>
          <w:szCs w:val="28"/>
        </w:rPr>
        <w:t xml:space="preserve">ельства Российской Федерации от </w:t>
      </w:r>
      <w:r w:rsidR="00BD31B6" w:rsidRPr="00707A5A">
        <w:rPr>
          <w:szCs w:val="28"/>
        </w:rPr>
        <w:t xml:space="preserve">14.07.2021 </w:t>
      </w:r>
      <w:r w:rsidR="00BD31B6">
        <w:rPr>
          <w:szCs w:val="28"/>
        </w:rPr>
        <w:t>№ 1190 «</w:t>
      </w:r>
      <w:r w:rsidR="00BD31B6" w:rsidRPr="00707A5A">
        <w:rPr>
          <w:szCs w:val="28"/>
        </w:rPr>
        <w:t>Об утверждении Правил предоставления, использования и возврата субъектами Российской Федерации бюджетных кредитов, полученных из федерального бюджета на финансовое обеспечение реализации инфраструктурных проектов</w:t>
      </w:r>
      <w:r w:rsidR="00BD31B6">
        <w:rPr>
          <w:szCs w:val="28"/>
        </w:rPr>
        <w:t xml:space="preserve">» </w:t>
      </w:r>
      <w:r w:rsidR="0099750D">
        <w:rPr>
          <w:szCs w:val="28"/>
        </w:rPr>
        <w:t>(далее – Правила)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60245" w:rsidRDefault="00D97065" w:rsidP="001B5371">
      <w:pPr>
        <w:suppressAutoHyphens/>
        <w:adjustRightInd w:val="0"/>
        <w:ind w:firstLine="720"/>
        <w:jc w:val="both"/>
        <w:rPr>
          <w:szCs w:val="28"/>
        </w:rPr>
      </w:pPr>
      <w:r w:rsidRPr="00D97065">
        <w:rPr>
          <w:szCs w:val="28"/>
        </w:rPr>
        <w:t>1</w:t>
      </w:r>
      <w:r>
        <w:rPr>
          <w:szCs w:val="28"/>
        </w:rPr>
        <w:t>.</w:t>
      </w:r>
      <w:r w:rsidR="00805373" w:rsidRPr="00805373">
        <w:rPr>
          <w:szCs w:val="28"/>
        </w:rPr>
        <w:t xml:space="preserve"> </w:t>
      </w:r>
      <w:r w:rsidR="00805373" w:rsidRPr="00A66FC3">
        <w:rPr>
          <w:szCs w:val="28"/>
        </w:rPr>
        <w:t xml:space="preserve">Утвердить прилагаемый детализированный </w:t>
      </w:r>
      <w:hyperlink w:anchor="P43" w:history="1">
        <w:r w:rsidR="00805373" w:rsidRPr="00A66FC3">
          <w:rPr>
            <w:szCs w:val="28"/>
          </w:rPr>
          <w:t>перечень</w:t>
        </w:r>
      </w:hyperlink>
      <w:r w:rsidR="00805373" w:rsidRPr="00A66FC3">
        <w:rPr>
          <w:szCs w:val="28"/>
        </w:rPr>
        <w:t xml:space="preserve"> мероприятий, реализуемых в рамках инфраструктурных проектов </w:t>
      </w:r>
      <w:r w:rsidR="00805373">
        <w:rPr>
          <w:szCs w:val="28"/>
        </w:rPr>
        <w:t>Камчатского края</w:t>
      </w:r>
      <w:r w:rsidR="00805373" w:rsidRPr="00A66FC3">
        <w:rPr>
          <w:szCs w:val="28"/>
        </w:rPr>
        <w:t xml:space="preserve">, отобранных в соответствии с </w:t>
      </w:r>
      <w:hyperlink r:id="rId9" w:history="1">
        <w:r w:rsidR="00805373" w:rsidRPr="00A66FC3">
          <w:rPr>
            <w:szCs w:val="28"/>
          </w:rPr>
          <w:t>постановлением</w:t>
        </w:r>
      </w:hyperlink>
      <w:r w:rsidR="00805373" w:rsidRPr="00A66FC3">
        <w:rPr>
          <w:szCs w:val="28"/>
        </w:rPr>
        <w:t xml:space="preserve"> Правительства Российской Федерации от 14</w:t>
      </w:r>
      <w:r w:rsidR="00805373">
        <w:rPr>
          <w:szCs w:val="28"/>
        </w:rPr>
        <w:t>.07.2</w:t>
      </w:r>
      <w:r w:rsidR="00805373" w:rsidRPr="00A66FC3">
        <w:rPr>
          <w:szCs w:val="28"/>
        </w:rPr>
        <w:t>021</w:t>
      </w:r>
      <w:r w:rsidR="002B6EAD">
        <w:rPr>
          <w:szCs w:val="28"/>
        </w:rPr>
        <w:t xml:space="preserve"> </w:t>
      </w:r>
      <w:r w:rsidR="00805373" w:rsidRPr="00A66FC3">
        <w:rPr>
          <w:szCs w:val="28"/>
        </w:rPr>
        <w:t>№ 1189 «Об утверждении Правил 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и о внесении изменений в Положение о Правительственной комиссии по региональному развитию</w:t>
      </w:r>
      <w:r w:rsidR="00805373">
        <w:rPr>
          <w:szCs w:val="28"/>
        </w:rPr>
        <w:br/>
      </w:r>
      <w:r w:rsidR="00805373" w:rsidRPr="00A66FC3">
        <w:rPr>
          <w:szCs w:val="28"/>
        </w:rPr>
        <w:t>в Российской Федерации»</w:t>
      </w:r>
      <w:r w:rsidR="00805373" w:rsidRPr="00C429C9">
        <w:rPr>
          <w:szCs w:val="28"/>
        </w:rPr>
        <w:t xml:space="preserve"> </w:t>
      </w:r>
      <w:r w:rsidR="00805373" w:rsidRPr="0090331D">
        <w:rPr>
          <w:szCs w:val="28"/>
        </w:rPr>
        <w:t xml:space="preserve">(далее соответственно </w:t>
      </w:r>
      <w:r w:rsidR="00805373">
        <w:rPr>
          <w:szCs w:val="28"/>
        </w:rPr>
        <w:t xml:space="preserve">– </w:t>
      </w:r>
      <w:r w:rsidR="00805373" w:rsidRPr="0090331D">
        <w:rPr>
          <w:szCs w:val="28"/>
        </w:rPr>
        <w:t>детализирован</w:t>
      </w:r>
      <w:r w:rsidR="00805373">
        <w:rPr>
          <w:szCs w:val="28"/>
        </w:rPr>
        <w:t>ный перечень,</w:t>
      </w:r>
      <w:r w:rsidR="00805373" w:rsidRPr="0090331D">
        <w:rPr>
          <w:szCs w:val="28"/>
        </w:rPr>
        <w:t xml:space="preserve"> инфраструктурные проекты)</w:t>
      </w:r>
      <w:r w:rsidR="009E6545">
        <w:rPr>
          <w:szCs w:val="28"/>
        </w:rPr>
        <w:t>,</w:t>
      </w:r>
      <w:r w:rsidR="00FE28E3">
        <w:rPr>
          <w:szCs w:val="28"/>
        </w:rPr>
        <w:t xml:space="preserve"> согласно приложению к настоящему постановлению</w:t>
      </w:r>
      <w:r w:rsidR="00805373">
        <w:rPr>
          <w:szCs w:val="28"/>
        </w:rPr>
        <w:t>.</w:t>
      </w:r>
    </w:p>
    <w:p w:rsidR="00805373" w:rsidRDefault="00805373" w:rsidP="00805373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2.</w:t>
      </w:r>
      <w:r w:rsidRPr="00805373">
        <w:rPr>
          <w:szCs w:val="28"/>
        </w:rPr>
        <w:t xml:space="preserve"> </w:t>
      </w:r>
      <w:r w:rsidR="00EB5D5A">
        <w:rPr>
          <w:szCs w:val="28"/>
        </w:rPr>
        <w:t xml:space="preserve">Реализация инфраструктурных проектов осуществляется </w:t>
      </w:r>
      <w:r w:rsidR="0010044E">
        <w:rPr>
          <w:szCs w:val="28"/>
        </w:rPr>
        <w:t xml:space="preserve">на основании </w:t>
      </w:r>
      <w:r w:rsidR="00EB5D5A" w:rsidRPr="00EB5D5A">
        <w:rPr>
          <w:szCs w:val="28"/>
        </w:rPr>
        <w:t>соглашения</w:t>
      </w:r>
      <w:r w:rsidR="0010044E">
        <w:rPr>
          <w:szCs w:val="28"/>
        </w:rPr>
        <w:t>, заключаемого между Правительством Камчатского края и</w:t>
      </w:r>
      <w:r w:rsidR="00EB5D5A" w:rsidRPr="00EB5D5A">
        <w:rPr>
          <w:szCs w:val="28"/>
        </w:rPr>
        <w:t xml:space="preserve"> </w:t>
      </w:r>
      <w:r w:rsidR="00EB5D5A" w:rsidRPr="00EB5D5A">
        <w:rPr>
          <w:szCs w:val="28"/>
        </w:rPr>
        <w:lastRenderedPageBreak/>
        <w:t>Министерством строительства и жилищно-коммунального</w:t>
      </w:r>
      <w:r w:rsidR="0010044E">
        <w:rPr>
          <w:szCs w:val="28"/>
        </w:rPr>
        <w:t xml:space="preserve"> хозяйства Российской Федерации, в соответствии с формой,</w:t>
      </w:r>
      <w:r w:rsidR="0010044E" w:rsidRPr="0010044E">
        <w:rPr>
          <w:szCs w:val="28"/>
        </w:rPr>
        <w:t xml:space="preserve"> </w:t>
      </w:r>
      <w:r w:rsidR="0010044E" w:rsidRPr="00EB5D5A">
        <w:rPr>
          <w:szCs w:val="28"/>
        </w:rPr>
        <w:t>определяемой Министерством строительства и жилищно-коммунального</w:t>
      </w:r>
      <w:r w:rsidR="0010044E">
        <w:rPr>
          <w:szCs w:val="28"/>
        </w:rPr>
        <w:t xml:space="preserve"> хозяйства Российской Федерации.</w:t>
      </w:r>
    </w:p>
    <w:p w:rsidR="00F56579" w:rsidRDefault="00F56579" w:rsidP="0030027D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3. Исполнительным органам государственной власти Камчатского края обеспечить реализацию мероприятий в соответствии с детализованным пе</w:t>
      </w:r>
      <w:r w:rsidR="009E6545">
        <w:rPr>
          <w:szCs w:val="28"/>
        </w:rPr>
        <w:t>речнем, а также обеспечить пред</w:t>
      </w:r>
      <w:bookmarkStart w:id="0" w:name="_GoBack"/>
      <w:bookmarkEnd w:id="0"/>
      <w:r>
        <w:rPr>
          <w:szCs w:val="28"/>
        </w:rPr>
        <w:t xml:space="preserve">ставление сведений о реализации инфраструктурных проектов в Министерство </w:t>
      </w:r>
      <w:r w:rsidR="007F0436">
        <w:rPr>
          <w:szCs w:val="28"/>
        </w:rPr>
        <w:t>финансов</w:t>
      </w:r>
      <w:r>
        <w:rPr>
          <w:szCs w:val="28"/>
        </w:rPr>
        <w:t xml:space="preserve"> Камчатского края ежеквартально, до 15-го числа месяца, следующего за отчетным кварталом, по форме, определяемой Министерством </w:t>
      </w:r>
      <w:r w:rsidR="0030027D">
        <w:rPr>
          <w:szCs w:val="28"/>
        </w:rPr>
        <w:t>финансов Камчатского края</w:t>
      </w:r>
      <w:r>
        <w:rPr>
          <w:szCs w:val="28"/>
        </w:rPr>
        <w:t>.</w:t>
      </w:r>
    </w:p>
    <w:p w:rsidR="007F0436" w:rsidRDefault="00F56579" w:rsidP="0030027D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4. Министерству </w:t>
      </w:r>
      <w:r w:rsidR="007F0436">
        <w:rPr>
          <w:szCs w:val="28"/>
        </w:rPr>
        <w:t>финансов Камчатского края</w:t>
      </w:r>
      <w:r w:rsidRPr="00F56579">
        <w:rPr>
          <w:szCs w:val="28"/>
        </w:rPr>
        <w:t xml:space="preserve"> </w:t>
      </w:r>
      <w:r>
        <w:rPr>
          <w:szCs w:val="28"/>
        </w:rPr>
        <w:t>обеспечить</w:t>
      </w:r>
      <w:r w:rsidR="007F0436">
        <w:rPr>
          <w:szCs w:val="28"/>
        </w:rPr>
        <w:t>:</w:t>
      </w:r>
    </w:p>
    <w:p w:rsidR="007F0436" w:rsidRDefault="002B6EAD" w:rsidP="0030027D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F0436">
        <w:rPr>
          <w:szCs w:val="28"/>
        </w:rPr>
        <w:t xml:space="preserve">представление </w:t>
      </w:r>
      <w:r w:rsidR="00F56579" w:rsidRPr="007F0436">
        <w:rPr>
          <w:szCs w:val="28"/>
        </w:rPr>
        <w:t>сведений о реализации инфраструктурных проектов в Министерство строительства и жилищно-коммунального хозяйства Российской Федерации ежеквартально, до 25-го числа месяца, следующего за отчетным кварталом, по форме, определяемой Министерством строительства и жилищно-коммунального</w:t>
      </w:r>
      <w:r w:rsidR="007F0436">
        <w:rPr>
          <w:szCs w:val="28"/>
        </w:rPr>
        <w:t xml:space="preserve"> хозяйства Российской Федерации;</w:t>
      </w:r>
    </w:p>
    <w:p w:rsidR="0010044E" w:rsidRPr="007F0436" w:rsidRDefault="0010044E" w:rsidP="0030027D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F0436">
        <w:rPr>
          <w:szCs w:val="28"/>
        </w:rPr>
        <w:t xml:space="preserve"> представление отчета о направлении средств бюджетного кредита на цели, предусмотренные пунктом 2 Правил, в Министерство финансов Российской Федерации по форме, определяемой Министерством финансов Российской Федерации, ежеквартально, до 25-го числа месяца, следующего за отчетным кварталом, до полного погашения задолженности по бюджетному кредиту.</w:t>
      </w:r>
    </w:p>
    <w:p w:rsidR="0099750D" w:rsidRDefault="00F56579" w:rsidP="0099750D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6</w:t>
      </w:r>
      <w:r w:rsidR="0010044E">
        <w:rPr>
          <w:szCs w:val="28"/>
        </w:rPr>
        <w:t>.</w:t>
      </w:r>
      <w:r>
        <w:rPr>
          <w:szCs w:val="28"/>
        </w:rPr>
        <w:t xml:space="preserve"> Настоящее постановление вступает в силу со дня его официального опубликования</w:t>
      </w:r>
      <w:r w:rsidR="0099750D">
        <w:rPr>
          <w:szCs w:val="28"/>
        </w:rPr>
        <w:t>.</w:t>
      </w:r>
    </w:p>
    <w:p w:rsidR="00805373" w:rsidRPr="007F0436" w:rsidRDefault="00F56579" w:rsidP="0053674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7. Контроль за </w:t>
      </w:r>
      <w:r w:rsidR="00AB1956">
        <w:rPr>
          <w:szCs w:val="28"/>
        </w:rPr>
        <w:t>ис</w:t>
      </w:r>
      <w:r>
        <w:rPr>
          <w:szCs w:val="28"/>
        </w:rPr>
        <w:t xml:space="preserve">полнением настоящего постановления </w:t>
      </w:r>
      <w:r w:rsidR="007F0436">
        <w:rPr>
          <w:szCs w:val="28"/>
        </w:rPr>
        <w:t>оставляю за собой.</w:t>
      </w:r>
    </w:p>
    <w:p w:rsidR="00805373" w:rsidRDefault="00805373" w:rsidP="001B5371">
      <w:pPr>
        <w:suppressAutoHyphens/>
        <w:adjustRightInd w:val="0"/>
        <w:ind w:firstLine="720"/>
        <w:jc w:val="both"/>
        <w:rPr>
          <w:szCs w:val="28"/>
        </w:rPr>
      </w:pP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E76B99" w:rsidP="00E76B99">
            <w:pPr>
              <w:ind w:left="30"/>
            </w:pPr>
            <w:r>
              <w:rPr>
                <w:szCs w:val="28"/>
              </w:rPr>
              <w:t xml:space="preserve">Временно исполняющий обязанности </w:t>
            </w:r>
            <w:r w:rsidR="00AC1954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41" w:hanging="142"/>
              <w:jc w:val="right"/>
            </w:pPr>
          </w:p>
          <w:p w:rsidR="00E76B99" w:rsidRDefault="00E76B99" w:rsidP="003C0806">
            <w:pPr>
              <w:ind w:left="142" w:right="141" w:hanging="142"/>
              <w:jc w:val="right"/>
            </w:pPr>
          </w:p>
          <w:p w:rsidR="00E76B99" w:rsidRPr="00F04282" w:rsidRDefault="00E76B99" w:rsidP="003C0806">
            <w:pPr>
              <w:ind w:left="142" w:right="141" w:hanging="142"/>
              <w:jc w:val="right"/>
            </w:pPr>
            <w:r>
              <w:t>Е.А.Чекин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008C6"/>
    <w:multiLevelType w:val="hybridMultilevel"/>
    <w:tmpl w:val="26A4A4A6"/>
    <w:lvl w:ilvl="0" w:tplc="4CE2E0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63336C"/>
    <w:multiLevelType w:val="hybridMultilevel"/>
    <w:tmpl w:val="00122366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D0348"/>
    <w:rsid w:val="0010044E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B6EAD"/>
    <w:rsid w:val="002D43BE"/>
    <w:rsid w:val="0030027D"/>
    <w:rsid w:val="00321E7D"/>
    <w:rsid w:val="00342D13"/>
    <w:rsid w:val="00362299"/>
    <w:rsid w:val="00366C26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36749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C1DDC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0436"/>
    <w:rsid w:val="007F3290"/>
    <w:rsid w:val="007F49CA"/>
    <w:rsid w:val="00805373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9750D"/>
    <w:rsid w:val="009A5446"/>
    <w:rsid w:val="009B185D"/>
    <w:rsid w:val="009B1C1D"/>
    <w:rsid w:val="009B6B79"/>
    <w:rsid w:val="009D27F0"/>
    <w:rsid w:val="009E0C88"/>
    <w:rsid w:val="009E5EC5"/>
    <w:rsid w:val="009E654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1956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D31B6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97065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76B99"/>
    <w:rsid w:val="00E872A5"/>
    <w:rsid w:val="00E94805"/>
    <w:rsid w:val="00EB3439"/>
    <w:rsid w:val="00EB5D5A"/>
    <w:rsid w:val="00EB5EC6"/>
    <w:rsid w:val="00EE0DFD"/>
    <w:rsid w:val="00EE60C2"/>
    <w:rsid w:val="00EE6F1E"/>
    <w:rsid w:val="00F35D89"/>
    <w:rsid w:val="00F56579"/>
    <w:rsid w:val="00F73B10"/>
    <w:rsid w:val="00F74A59"/>
    <w:rsid w:val="00FA06A4"/>
    <w:rsid w:val="00FA11B3"/>
    <w:rsid w:val="00FB6E5E"/>
    <w:rsid w:val="00FD68ED"/>
    <w:rsid w:val="00FE28E3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805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5B95D56B23288E606152460665FA6A48B1E9D5F8AAD6B8A28A168B2F04A907296D442BCEF47AA4A404F04349Y2j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627BE-0E8A-4BD2-A71C-8316F50F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2</Pages>
  <Words>370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3530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Хлыстова Евгения Андреевна</cp:lastModifiedBy>
  <cp:revision>11</cp:revision>
  <cp:lastPrinted>2021-11-10T04:42:00Z</cp:lastPrinted>
  <dcterms:created xsi:type="dcterms:W3CDTF">2021-11-09T23:36:00Z</dcterms:created>
  <dcterms:modified xsi:type="dcterms:W3CDTF">2021-11-10T23:52:00Z</dcterms:modified>
</cp:coreProperties>
</file>